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BA004" w14:textId="77777777" w:rsidR="00D2393D" w:rsidRPr="003A3982" w:rsidRDefault="00D2393D" w:rsidP="003A3982">
      <w:pPr>
        <w:pStyle w:val="Heading2"/>
        <w:numPr>
          <w:ilvl w:val="0"/>
          <w:numId w:val="0"/>
        </w:numPr>
        <w:ind w:left="720" w:hanging="360"/>
      </w:pPr>
      <w:bookmarkStart w:id="0" w:name="_Toc191284225"/>
      <w:r w:rsidRPr="003A3982">
        <w:t>Checklist for completing a direct observation</w:t>
      </w:r>
      <w:bookmarkEnd w:id="0"/>
    </w:p>
    <w:p w14:paraId="25D66669" w14:textId="77777777" w:rsidR="00D2393D" w:rsidRPr="003A3982" w:rsidRDefault="00D2393D" w:rsidP="003A3982">
      <w:pPr>
        <w:numPr>
          <w:ilvl w:val="0"/>
          <w:numId w:val="0"/>
        </w:numPr>
        <w:ind w:left="720" w:hanging="360"/>
      </w:pPr>
    </w:p>
    <w:p w14:paraId="2D23A363" w14:textId="56454798" w:rsidR="00D2393D" w:rsidRDefault="00D2393D" w:rsidP="003A3982">
      <w:r w:rsidRPr="003A3982">
        <w:t>Identify a suitable piece of work to be observed</w:t>
      </w:r>
      <w:r w:rsidR="003A3982">
        <w:t>.</w:t>
      </w:r>
    </w:p>
    <w:p w14:paraId="1EA1AB80" w14:textId="77777777" w:rsidR="003A3982" w:rsidRPr="003A3982" w:rsidRDefault="003A3982" w:rsidP="003A3982">
      <w:pPr>
        <w:numPr>
          <w:ilvl w:val="0"/>
          <w:numId w:val="0"/>
        </w:numPr>
        <w:ind w:left="720" w:hanging="360"/>
      </w:pPr>
    </w:p>
    <w:p w14:paraId="4261B818" w14:textId="608FA7FE" w:rsidR="00D2275A" w:rsidRDefault="00D2393D" w:rsidP="00D2275A">
      <w:r w:rsidRPr="003A3982">
        <w:t>Student or PE seek consent from the individuals and / or carers involved, and other professionals (</w:t>
      </w:r>
      <w:r w:rsidR="003A3982">
        <w:t>where</w:t>
      </w:r>
      <w:r w:rsidRPr="003A3982">
        <w:t xml:space="preserve"> applicable). </w:t>
      </w:r>
    </w:p>
    <w:p w14:paraId="7EF61A73" w14:textId="662662B9" w:rsidR="00D2275A" w:rsidRDefault="00D2275A" w:rsidP="00D2275A">
      <w:pPr>
        <w:numPr>
          <w:ilvl w:val="1"/>
          <w:numId w:val="1"/>
        </w:numPr>
      </w:pPr>
      <w:r>
        <w:t xml:space="preserve">See </w:t>
      </w:r>
      <w:hyperlink r:id="rId8" w:history="1">
        <w:r w:rsidRPr="00C37678">
          <w:rPr>
            <w:rStyle w:val="Hyperlink"/>
          </w:rPr>
          <w:t>https://cascadewales.org/masw/</w:t>
        </w:r>
      </w:hyperlink>
      <w:r>
        <w:t xml:space="preserve"> for </w:t>
      </w:r>
      <w:r>
        <w:t>information and consent</w:t>
      </w:r>
      <w:r>
        <w:t xml:space="preserve"> forms</w:t>
      </w:r>
      <w:r>
        <w:t xml:space="preserve"> to use. </w:t>
      </w:r>
    </w:p>
    <w:p w14:paraId="2EB1849D" w14:textId="77777777" w:rsidR="003A3982" w:rsidRPr="003A3982" w:rsidRDefault="003A3982" w:rsidP="003A3982">
      <w:pPr>
        <w:numPr>
          <w:ilvl w:val="0"/>
          <w:numId w:val="0"/>
        </w:numPr>
        <w:ind w:left="720" w:hanging="360"/>
      </w:pPr>
    </w:p>
    <w:p w14:paraId="69B20A9B" w14:textId="6B485B13" w:rsidR="00D2393D" w:rsidRPr="003A3982" w:rsidRDefault="003A3982" w:rsidP="003A3982">
      <w:r>
        <w:t>Preparing</w:t>
      </w:r>
      <w:r w:rsidR="00D2393D" w:rsidRPr="003A3982">
        <w:t xml:space="preserve"> for the Observation:</w:t>
      </w:r>
    </w:p>
    <w:p w14:paraId="6E4DCDE6" w14:textId="77777777" w:rsidR="00D2393D" w:rsidRPr="003A3982" w:rsidRDefault="00D2393D" w:rsidP="003A3982">
      <w:pPr>
        <w:numPr>
          <w:ilvl w:val="1"/>
          <w:numId w:val="1"/>
        </w:numPr>
      </w:pPr>
      <w:r w:rsidRPr="003A3982">
        <w:t xml:space="preserve">Student completes a written preparation and submits to the PE and / or the observer beforehand. </w:t>
      </w:r>
    </w:p>
    <w:p w14:paraId="1DDB4091" w14:textId="77777777" w:rsidR="00D2275A" w:rsidRDefault="00D2275A" w:rsidP="00D2275A">
      <w:pPr>
        <w:numPr>
          <w:ilvl w:val="0"/>
          <w:numId w:val="0"/>
        </w:numPr>
        <w:ind w:left="720"/>
      </w:pPr>
    </w:p>
    <w:p w14:paraId="39E0D87B" w14:textId="5B1DB5FB" w:rsidR="00D2393D" w:rsidRPr="003A3982" w:rsidRDefault="00D2393D" w:rsidP="003A3982">
      <w:r w:rsidRPr="003A3982">
        <w:t>Conduct the observation:</w:t>
      </w:r>
    </w:p>
    <w:p w14:paraId="01DDBE21" w14:textId="77777777" w:rsidR="00D2393D" w:rsidRPr="003A3982" w:rsidRDefault="00D2393D" w:rsidP="00D2275A">
      <w:pPr>
        <w:numPr>
          <w:ilvl w:val="1"/>
          <w:numId w:val="1"/>
        </w:numPr>
      </w:pPr>
      <w:r w:rsidRPr="003A3982">
        <w:t>The student is observed by a qualified social worker carrying out the agreed piece of work.</w:t>
      </w:r>
    </w:p>
    <w:p w14:paraId="696842A4" w14:textId="77777777" w:rsidR="00D2275A" w:rsidRDefault="00D2275A" w:rsidP="00D2275A">
      <w:pPr>
        <w:numPr>
          <w:ilvl w:val="0"/>
          <w:numId w:val="0"/>
        </w:numPr>
        <w:ind w:left="720"/>
      </w:pPr>
    </w:p>
    <w:p w14:paraId="18491108" w14:textId="77777777" w:rsidR="00D2275A" w:rsidRDefault="00D2393D" w:rsidP="003A3982">
      <w:r w:rsidRPr="003A3982">
        <w:t>The observer asks the individual and / or carer to provide feedback on the student’s practice</w:t>
      </w:r>
      <w:r w:rsidR="00D2275A">
        <w:t>.</w:t>
      </w:r>
    </w:p>
    <w:p w14:paraId="32D3AA7E" w14:textId="135523B0" w:rsidR="00D2393D" w:rsidRPr="003A3982" w:rsidRDefault="00D2275A" w:rsidP="00D2275A">
      <w:pPr>
        <w:numPr>
          <w:ilvl w:val="1"/>
          <w:numId w:val="1"/>
        </w:numPr>
      </w:pPr>
      <w:r>
        <w:t xml:space="preserve">See </w:t>
      </w:r>
      <w:hyperlink r:id="rId9" w:history="1">
        <w:r w:rsidRPr="00C37678">
          <w:rPr>
            <w:rStyle w:val="Hyperlink"/>
          </w:rPr>
          <w:t>https://cascadewales.org/masw/</w:t>
        </w:r>
      </w:hyperlink>
      <w:r>
        <w:t xml:space="preserve"> for feedback forms you can use. </w:t>
      </w:r>
    </w:p>
    <w:p w14:paraId="0208A810" w14:textId="77777777" w:rsidR="00D2275A" w:rsidRDefault="00D2275A" w:rsidP="00D2275A">
      <w:pPr>
        <w:numPr>
          <w:ilvl w:val="0"/>
          <w:numId w:val="0"/>
        </w:numPr>
        <w:ind w:left="720"/>
      </w:pPr>
    </w:p>
    <w:p w14:paraId="7D406795" w14:textId="5FD17880" w:rsidR="00D2393D" w:rsidRPr="003A3982" w:rsidRDefault="00D2393D" w:rsidP="003A3982">
      <w:r w:rsidRPr="003A3982">
        <w:t>Post-observation discussion:</w:t>
      </w:r>
    </w:p>
    <w:p w14:paraId="2AD2BEBC" w14:textId="60AB6C94" w:rsidR="00D2393D" w:rsidRPr="003A3982" w:rsidRDefault="00D2393D" w:rsidP="00E1414B">
      <w:pPr>
        <w:numPr>
          <w:ilvl w:val="1"/>
          <w:numId w:val="1"/>
        </w:numPr>
      </w:pPr>
      <w:r w:rsidRPr="003A3982">
        <w:t>Observer and student discuss the observation, with verbal feedback given</w:t>
      </w:r>
      <w:r w:rsidR="00E1414B">
        <w:t xml:space="preserve"> to the student by the observer</w:t>
      </w:r>
      <w:r w:rsidRPr="003A3982">
        <w:t xml:space="preserve">. </w:t>
      </w:r>
    </w:p>
    <w:p w14:paraId="3577693F" w14:textId="77777777" w:rsidR="00E1414B" w:rsidRDefault="00E1414B" w:rsidP="00E1414B">
      <w:pPr>
        <w:numPr>
          <w:ilvl w:val="0"/>
          <w:numId w:val="0"/>
        </w:numPr>
        <w:ind w:left="720"/>
      </w:pPr>
    </w:p>
    <w:p w14:paraId="16FE8660" w14:textId="77777777" w:rsidR="00E1414B" w:rsidRDefault="00D2393D" w:rsidP="003A3982">
      <w:r w:rsidRPr="003A3982">
        <w:t xml:space="preserve">Student receives written feedback from the </w:t>
      </w:r>
      <w:r w:rsidR="00E1414B">
        <w:t xml:space="preserve">observer. </w:t>
      </w:r>
    </w:p>
    <w:p w14:paraId="71EBF2A8" w14:textId="3244DDD2" w:rsidR="00D2393D" w:rsidRPr="003A3982" w:rsidRDefault="00E1414B" w:rsidP="00E1414B">
      <w:pPr>
        <w:numPr>
          <w:ilvl w:val="0"/>
          <w:numId w:val="0"/>
        </w:numPr>
        <w:ind w:left="720" w:hanging="360"/>
      </w:pPr>
      <w:r>
        <w:t xml:space="preserve"> </w:t>
      </w:r>
    </w:p>
    <w:p w14:paraId="03C9185D" w14:textId="5E8C073A" w:rsidR="00D2393D" w:rsidRPr="003A3982" w:rsidRDefault="00E1414B" w:rsidP="003A3982">
      <w:r>
        <w:t>Student c</w:t>
      </w:r>
      <w:r w:rsidR="00D2393D" w:rsidRPr="003A3982">
        <w:t>omplete</w:t>
      </w:r>
      <w:r>
        <w:t>s</w:t>
      </w:r>
      <w:r w:rsidR="00D2393D" w:rsidRPr="003A3982">
        <w:t xml:space="preserve"> reflective account</w:t>
      </w:r>
      <w:r>
        <w:t xml:space="preserve"> and submits to the PE (and the observer, if not the PE). </w:t>
      </w:r>
    </w:p>
    <w:p w14:paraId="235129F2" w14:textId="77777777" w:rsidR="00E1414B" w:rsidRDefault="00E1414B" w:rsidP="00E1414B">
      <w:pPr>
        <w:numPr>
          <w:ilvl w:val="0"/>
          <w:numId w:val="0"/>
        </w:numPr>
        <w:ind w:left="720"/>
      </w:pPr>
    </w:p>
    <w:p w14:paraId="3CC34B58" w14:textId="5A164490" w:rsidR="00D2393D" w:rsidRPr="003A3982" w:rsidRDefault="00D2393D" w:rsidP="003A3982">
      <w:r w:rsidRPr="003A3982">
        <w:t>Student receives written feedback on their reflective account from the PE.</w:t>
      </w:r>
    </w:p>
    <w:p w14:paraId="01732D21" w14:textId="77777777" w:rsidR="00E1414B" w:rsidRDefault="00E1414B" w:rsidP="00E1414B">
      <w:pPr>
        <w:numPr>
          <w:ilvl w:val="0"/>
          <w:numId w:val="0"/>
        </w:numPr>
        <w:ind w:left="720"/>
      </w:pPr>
    </w:p>
    <w:p w14:paraId="28C60938" w14:textId="72CDDE09" w:rsidR="00D2393D" w:rsidRPr="003A3982" w:rsidRDefault="00D2393D" w:rsidP="00305F6F">
      <w:r w:rsidRPr="003A3982">
        <w:t xml:space="preserve">Student and PE discuss the observation during their next </w:t>
      </w:r>
      <w:r w:rsidR="00305F6F">
        <w:t xml:space="preserve">formal </w:t>
      </w:r>
      <w:r w:rsidRPr="003A3982">
        <w:t xml:space="preserve">supervision, identifying any learning needs and start planning for the next direct observation. </w:t>
      </w:r>
    </w:p>
    <w:p w14:paraId="505C7326" w14:textId="77777777" w:rsidR="00493E2C" w:rsidRPr="003A3982" w:rsidRDefault="00493E2C" w:rsidP="00305F6F">
      <w:pPr>
        <w:numPr>
          <w:ilvl w:val="0"/>
          <w:numId w:val="0"/>
        </w:numPr>
        <w:ind w:left="720" w:hanging="360"/>
      </w:pPr>
    </w:p>
    <w:sectPr w:rsidR="00493E2C" w:rsidRPr="003A39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0446C"/>
    <w:multiLevelType w:val="hybridMultilevel"/>
    <w:tmpl w:val="E526886A"/>
    <w:lvl w:ilvl="0" w:tplc="A9E07D4E">
      <w:start w:val="1"/>
      <w:numFmt w:val="decimal"/>
      <w:pStyle w:val="Nor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024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93D"/>
    <w:rsid w:val="00052DB4"/>
    <w:rsid w:val="00305F6F"/>
    <w:rsid w:val="003A3982"/>
    <w:rsid w:val="00493E2C"/>
    <w:rsid w:val="00A167E9"/>
    <w:rsid w:val="00CA4BE8"/>
    <w:rsid w:val="00D2275A"/>
    <w:rsid w:val="00D2393D"/>
    <w:rsid w:val="00E1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A7F0A7"/>
  <w15:chartTrackingRefBased/>
  <w15:docId w15:val="{BBAEBCF6-5C0C-9F4B-998E-844AE338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982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39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3982"/>
    <w:pPr>
      <w:keepNext/>
      <w:keepLines/>
      <w:spacing w:before="160" w:after="80"/>
      <w:outlineLvl w:val="1"/>
    </w:pPr>
    <w:rPr>
      <w:rFonts w:eastAsiaTheme="majorEastAsia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D239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39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39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39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39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39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39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39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A3982"/>
    <w:rPr>
      <w:rFonts w:ascii="Times New Roman" w:eastAsiaTheme="majorEastAsia" w:hAnsi="Times New Roman" w:cs="Times New Roman"/>
      <w:b/>
      <w:color w:val="000000" w:themeColor="text1"/>
      <w:kern w:val="0"/>
      <w:sz w:val="32"/>
      <w:szCs w:val="32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rsid w:val="00D239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39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39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39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39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39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39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39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3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39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39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3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39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393D"/>
    <w:pPr>
      <w:contextualSpacing/>
    </w:pPr>
  </w:style>
  <w:style w:type="character" w:styleId="IntenseEmphasis">
    <w:name w:val="Intense Emphasis"/>
    <w:basedOn w:val="DefaultParagraphFont"/>
    <w:uiPriority w:val="21"/>
    <w:qFormat/>
    <w:rsid w:val="00D239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9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9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393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99"/>
    <w:qFormat/>
    <w:rsid w:val="00D2393D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D2275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scadewales.org/masw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ascadewales.org/mas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03754d-6106-4ade-9a9c-cea3a2e6b467" xsi:nil="true"/>
    <lcf76f155ced4ddcb4097134ff3c332f xmlns="8e2a6c65-7776-49a1-82d7-79c81d7e2d4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A312B3B243BC43BDF4ACF5F7A84F25" ma:contentTypeVersion="18" ma:contentTypeDescription="Create a new document." ma:contentTypeScope="" ma:versionID="43eef9186b0efcf26287610c87b8aa4d">
  <xsd:schema xmlns:xsd="http://www.w3.org/2001/XMLSchema" xmlns:xs="http://www.w3.org/2001/XMLSchema" xmlns:p="http://schemas.microsoft.com/office/2006/metadata/properties" xmlns:ns2="8e2a6c65-7776-49a1-82d7-79c81d7e2d4f" xmlns:ns3="3503754d-6106-4ade-9a9c-cea3a2e6b467" targetNamespace="http://schemas.microsoft.com/office/2006/metadata/properties" ma:root="true" ma:fieldsID="d69e370a03cc121ad445f82b84696445" ns2:_="" ns3:_="">
    <xsd:import namespace="8e2a6c65-7776-49a1-82d7-79c81d7e2d4f"/>
    <xsd:import namespace="3503754d-6106-4ade-9a9c-cea3a2e6b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6c65-7776-49a1-82d7-79c81d7e2d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54608c-5633-40c1-be57-7b60b5f02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3754d-6106-4ade-9a9c-cea3a2e6b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2b9014-016d-42dd-ac06-a6adb24aabda}" ma:internalName="TaxCatchAll" ma:showField="CatchAllData" ma:web="3503754d-6106-4ade-9a9c-cea3a2e6b4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20AF7F-AF7D-4F6C-A8F1-CC367A01562A}">
  <ds:schemaRefs>
    <ds:schemaRef ds:uri="http://schemas.microsoft.com/office/2006/metadata/properties"/>
    <ds:schemaRef ds:uri="http://schemas.microsoft.com/office/infopath/2007/PartnerControls"/>
    <ds:schemaRef ds:uri="3503754d-6106-4ade-9a9c-cea3a2e6b467"/>
    <ds:schemaRef ds:uri="8e2a6c65-7776-49a1-82d7-79c81d7e2d4f"/>
  </ds:schemaRefs>
</ds:datastoreItem>
</file>

<file path=customXml/itemProps2.xml><?xml version="1.0" encoding="utf-8"?>
<ds:datastoreItem xmlns:ds="http://schemas.openxmlformats.org/officeDocument/2006/customXml" ds:itemID="{C63471F2-B3AC-410B-B8AE-A93C0AD30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07B87C-EFB7-49FF-9E8C-FB341D40C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6c65-7776-49a1-82d7-79c81d7e2d4f"/>
    <ds:schemaRef ds:uri="3503754d-6106-4ade-9a9c-cea3a2e6b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Wilkins</dc:creator>
  <cp:keywords/>
  <dc:description/>
  <cp:lastModifiedBy>David Wilkins</cp:lastModifiedBy>
  <cp:revision>2</cp:revision>
  <dcterms:created xsi:type="dcterms:W3CDTF">2025-02-25T10:53:00Z</dcterms:created>
  <dcterms:modified xsi:type="dcterms:W3CDTF">2025-02-25T10:53:00Z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0x0101007AA312B3B243BC43BDF4ACF5F7A84F25</vt:lpwstr>
  </property>
  <property fmtid="{D5CDD505-2E9C-101B-9397-08002B2CF9AE}" pid="3" name="MediaServiceImageTags">
    <vt:lpwstr/>
  </property>
</Properties>
</file>